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28"/>
        </w:rPr>
      </w:pPr>
      <w:r>
        <w:rPr>
          <w:rFonts w:hint="eastAsia" w:ascii="宋体" w:hAnsi="宋体" w:eastAsia="宋体"/>
          <w:sz w:val="32"/>
          <w:szCs w:val="28"/>
        </w:rPr>
        <w:t>附件</w:t>
      </w:r>
      <w:r>
        <w:rPr>
          <w:rFonts w:hint="eastAsia" w:ascii="宋体" w:hAnsi="宋体" w:eastAsia="宋体"/>
          <w:sz w:val="32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28"/>
        </w:rPr>
        <w:t>：</w:t>
      </w:r>
    </w:p>
    <w:p>
      <w:pPr>
        <w:spacing w:line="7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科技发明制作类作品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佐证材料清单及文件格式要求</w:t>
      </w:r>
      <w:bookmarkStart w:id="0" w:name="_GoBack"/>
      <w:bookmarkEnd w:id="0"/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一、佐证材料清单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（一）论文或研究报告（阐明作品设计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发明</w:t>
      </w:r>
      <w:r>
        <w:rPr>
          <w:rFonts w:ascii="仿宋_GB2312" w:eastAsia="仿宋_GB2312"/>
          <w:sz w:val="32"/>
          <w:szCs w:val="32"/>
        </w:rPr>
        <w:t>目的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基本</w:t>
      </w:r>
      <w:r>
        <w:rPr>
          <w:rFonts w:hint="eastAsia" w:ascii="仿宋_GB2312" w:eastAsia="仿宋_GB2312"/>
          <w:sz w:val="32"/>
          <w:szCs w:val="32"/>
        </w:rPr>
        <w:t>思路</w:t>
      </w:r>
      <w:r>
        <w:rPr>
          <w:rFonts w:ascii="仿宋_GB2312" w:eastAsia="仿宋_GB2312"/>
          <w:sz w:val="32"/>
          <w:szCs w:val="32"/>
        </w:rPr>
        <w:t>、创新点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研究方法、研究过程、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关键和主要技术指标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科学性先进性、测</w:t>
      </w:r>
      <w:r>
        <w:rPr>
          <w:rFonts w:hint="eastAsia" w:ascii="仿宋_GB2312" w:eastAsia="仿宋_GB2312"/>
          <w:sz w:val="32"/>
          <w:szCs w:val="32"/>
        </w:rPr>
        <w:t>试</w:t>
      </w:r>
      <w:r>
        <w:rPr>
          <w:rFonts w:ascii="仿宋_GB2312" w:eastAsia="仿宋_GB2312"/>
          <w:sz w:val="32"/>
          <w:szCs w:val="32"/>
        </w:rPr>
        <w:t>验证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应用情况等，</w:t>
      </w:r>
      <w:r>
        <w:rPr>
          <w:rFonts w:hint="eastAsia" w:ascii="仿宋_GB2312" w:eastAsia="仿宋_GB2312" w:cs="仿宋_GB2312"/>
          <w:sz w:val="32"/>
          <w:szCs w:val="32"/>
        </w:rPr>
        <w:t>提供图表、曲线、试验数据、原理结构图、外观图；附测试报告、鉴定证书、应用证书、推广证明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（二）发表</w:t>
      </w:r>
      <w:r>
        <w:rPr>
          <w:rFonts w:ascii="仿宋_GB2312" w:eastAsia="仿宋_GB2312"/>
          <w:sz w:val="32"/>
          <w:szCs w:val="32"/>
        </w:rPr>
        <w:t>论文证明</w:t>
      </w:r>
      <w:r>
        <w:rPr>
          <w:rFonts w:hint="eastAsia" w:ascii="仿宋_GB2312" w:eastAsia="仿宋_GB2312"/>
          <w:sz w:val="32"/>
          <w:szCs w:val="32"/>
        </w:rPr>
        <w:t>（学生</w:t>
      </w:r>
      <w:r>
        <w:rPr>
          <w:rFonts w:ascii="仿宋_GB2312" w:eastAsia="仿宋_GB2312"/>
          <w:sz w:val="32"/>
          <w:szCs w:val="32"/>
        </w:rPr>
        <w:t>第一作者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（三）专利证书、专利受理证明（学生排名第一）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（四）专家推荐信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（五）图片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视频（</w:t>
      </w:r>
      <w:r>
        <w:rPr>
          <w:rFonts w:ascii="仿宋_GB2312" w:eastAsia="仿宋_GB2312"/>
          <w:sz w:val="32"/>
          <w:szCs w:val="32"/>
        </w:rPr>
        <w:t>作品介绍</w:t>
      </w:r>
      <w:r>
        <w:rPr>
          <w:rFonts w:hint="eastAsia" w:ascii="仿宋_GB2312" w:eastAsia="仿宋_GB2312"/>
          <w:sz w:val="32"/>
          <w:szCs w:val="32"/>
        </w:rPr>
        <w:t>及学生开展设计、</w:t>
      </w:r>
      <w:r>
        <w:rPr>
          <w:rFonts w:ascii="仿宋_GB2312" w:eastAsia="仿宋_GB2312"/>
          <w:sz w:val="32"/>
          <w:szCs w:val="32"/>
        </w:rPr>
        <w:t>制造、测试、</w:t>
      </w:r>
      <w:r>
        <w:rPr>
          <w:rFonts w:hint="eastAsia" w:ascii="仿宋_GB2312" w:eastAsia="仿宋_GB2312"/>
          <w:sz w:val="32"/>
          <w:szCs w:val="32"/>
        </w:rPr>
        <w:t>应用等过程材料）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（六）科技</w:t>
      </w:r>
      <w:r>
        <w:rPr>
          <w:rFonts w:ascii="仿宋_GB2312" w:eastAsia="仿宋_GB2312"/>
          <w:sz w:val="32"/>
          <w:szCs w:val="32"/>
        </w:rPr>
        <w:t>查新报告</w:t>
      </w:r>
      <w:r>
        <w:rPr>
          <w:rFonts w:hint="eastAsia" w:ascii="仿宋_GB2312" w:eastAsia="仿宋_GB2312"/>
          <w:sz w:val="32"/>
          <w:szCs w:val="32"/>
        </w:rPr>
        <w:t>（可选）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二、文件格式要求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（一）图片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PNG</w:t>
      </w:r>
      <w:r>
        <w:rPr>
          <w:rFonts w:hint="eastAsia" w:ascii="仿宋_GB2312" w:eastAsia="仿宋_GB2312"/>
          <w:sz w:val="32"/>
          <w:szCs w:val="32"/>
        </w:rPr>
        <w:t>格式，清晰度要高，每张2M以内。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hint="eastAsia" w:ascii="仿宋_GB2312" w:eastAsia="仿宋_GB2312"/>
          <w:sz w:val="32"/>
          <w:szCs w:val="32"/>
        </w:rPr>
        <w:t>文件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M以内，文档内高清图片要压缩。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（三）附加材料压缩包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RAR</w:t>
      </w:r>
      <w:r>
        <w:rPr>
          <w:rFonts w:hint="eastAsia" w:ascii="仿宋_GB2312" w:eastAsia="仿宋_GB2312"/>
          <w:sz w:val="32"/>
          <w:szCs w:val="32"/>
        </w:rPr>
        <w:t>格式，1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（四）视频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LV</w:t>
      </w:r>
      <w:r>
        <w:rPr>
          <w:rFonts w:hint="eastAsia" w:ascii="仿宋_GB2312" w:eastAsia="仿宋_GB2312"/>
          <w:sz w:val="32"/>
          <w:szCs w:val="32"/>
        </w:rPr>
        <w:t>格式、大小2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M以内，时长2分钟以内。</w:t>
      </w:r>
    </w:p>
    <w:sectPr>
      <w:pgSz w:w="11906" w:h="16838"/>
      <w:pgMar w:top="1418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35"/>
    <w:rsid w:val="00061CFC"/>
    <w:rsid w:val="001C4EAD"/>
    <w:rsid w:val="002C10BE"/>
    <w:rsid w:val="003F1D9D"/>
    <w:rsid w:val="00403304"/>
    <w:rsid w:val="00681501"/>
    <w:rsid w:val="007A4F0E"/>
    <w:rsid w:val="00802506"/>
    <w:rsid w:val="00957DDF"/>
    <w:rsid w:val="009E394F"/>
    <w:rsid w:val="00B03335"/>
    <w:rsid w:val="00C81423"/>
    <w:rsid w:val="00E902EB"/>
    <w:rsid w:val="00F81269"/>
    <w:rsid w:val="00F956A8"/>
    <w:rsid w:val="420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HEU</Company>
  <Pages>1</Pages>
  <Words>55</Words>
  <Characters>320</Characters>
  <Lines>2</Lines>
  <Paragraphs>1</Paragraphs>
  <TotalTime>42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2019-04-10T02:20:00Z</dcterms:created>
  <dc:creator>KeChuang</dc:creator>
  <cp:lastModifiedBy>瑾年</cp:lastModifiedBy>
  <dcterms:modified xsi:type="dcterms:W3CDTF">2021-03-07T13:17:46Z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